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i w:val="1"/>
          <w:sz w:val="28"/>
          <w:szCs w:val="28"/>
          <w:shd w:fill="fff2cc" w:val="clear"/>
        </w:rPr>
      </w:pPr>
      <w:r w:rsidDel="00000000" w:rsidR="00000000" w:rsidRPr="00000000">
        <w:rPr>
          <w:rFonts w:ascii="Times New Roman" w:cs="Times New Roman" w:eastAsia="Times New Roman" w:hAnsi="Times New Roman"/>
          <w:i w:val="1"/>
          <w:sz w:val="28"/>
          <w:szCs w:val="28"/>
          <w:shd w:fill="fff2cc" w:val="clear"/>
          <w:rtl w:val="0"/>
        </w:rPr>
        <w:t xml:space="preserve">Research Question:</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studying the role of cats throughout history, because I want to find out how they were perceived and have contributed overtime, in order to understand what has changed due to their help.</w:t>
      </w:r>
    </w:p>
    <w:p w:rsidR="00000000" w:rsidDel="00000000" w:rsidP="00000000" w:rsidRDefault="00000000" w:rsidRPr="00000000" w14:paraId="00000003">
      <w:pPr>
        <w:rPr>
          <w:rFonts w:ascii="Times New Roman" w:cs="Times New Roman" w:eastAsia="Times New Roman" w:hAnsi="Times New Roman"/>
          <w:i w:val="1"/>
          <w:sz w:val="28"/>
          <w:szCs w:val="28"/>
          <w:shd w:fill="fff2cc" w:val="clear"/>
        </w:rPr>
      </w:pPr>
      <w:r w:rsidDel="00000000" w:rsidR="00000000" w:rsidRPr="00000000">
        <w:rPr>
          <w:rFonts w:ascii="Times New Roman" w:cs="Times New Roman" w:eastAsia="Times New Roman" w:hAnsi="Times New Roman"/>
          <w:i w:val="1"/>
          <w:sz w:val="28"/>
          <w:szCs w:val="28"/>
          <w:shd w:fill="fff2cc" w:val="clear"/>
          <w:rtl w:val="0"/>
        </w:rPr>
        <w:t xml:space="preserve">Thesis: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exhibit is created to understand how the cultural perspective of cats has shifted throughout time and to better appreciate our feline friends.</w:t>
      </w:r>
    </w:p>
    <w:p w:rsidR="00000000" w:rsidDel="00000000" w:rsidP="00000000" w:rsidRDefault="00000000" w:rsidRPr="00000000" w14:paraId="00000005">
      <w:pPr>
        <w:rPr>
          <w:rFonts w:ascii="Times New Roman" w:cs="Times New Roman" w:eastAsia="Times New Roman" w:hAnsi="Times New Roman"/>
          <w:i w:val="1"/>
          <w:sz w:val="28"/>
          <w:szCs w:val="28"/>
          <w:shd w:fill="fff2cc" w:val="clear"/>
        </w:rPr>
      </w:pPr>
      <w:r w:rsidDel="00000000" w:rsidR="00000000" w:rsidRPr="00000000">
        <w:rPr>
          <w:rFonts w:ascii="Times New Roman" w:cs="Times New Roman" w:eastAsia="Times New Roman" w:hAnsi="Times New Roman"/>
          <w:i w:val="1"/>
          <w:sz w:val="28"/>
          <w:szCs w:val="28"/>
          <w:shd w:fill="fff2cc" w:val="clear"/>
          <w:rtl w:val="0"/>
        </w:rPr>
        <w:t xml:space="preserve">Evidence:</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file:///D:/ZOTERO/storage/ID9VJQ7X/ancient-egypt-cat-gods-goddesses-bastet.html</w:t>
      </w:r>
    </w:p>
    <w:p w:rsidR="00000000" w:rsidDel="00000000" w:rsidP="00000000" w:rsidRDefault="00000000" w:rsidRPr="00000000" w14:paraId="00000007">
      <w:pPr>
        <w:numPr>
          <w:ilvl w:val="1"/>
          <w:numId w:val="1"/>
        </w:numPr>
        <w:ind w:left="1440" w:hanging="360"/>
        <w:rPr>
          <w:rFonts w:ascii="Times New Roman" w:cs="Times New Roman" w:eastAsia="Times New Roman" w:hAnsi="Times New Roman"/>
          <w:sz w:val="24"/>
          <w:szCs w:val="24"/>
          <w:shd w:fill="ead1dc" w:val="clear"/>
        </w:rPr>
      </w:pPr>
      <w:r w:rsidDel="00000000" w:rsidR="00000000" w:rsidRPr="00000000">
        <w:rPr>
          <w:rFonts w:ascii="Times New Roman" w:cs="Times New Roman" w:eastAsia="Times New Roman" w:hAnsi="Times New Roman"/>
          <w:sz w:val="24"/>
          <w:szCs w:val="24"/>
          <w:shd w:fill="ead1dc" w:val="clear"/>
          <w:rtl w:val="0"/>
        </w:rPr>
        <w:t xml:space="preserve">Secondary Source </w:t>
      </w:r>
    </w:p>
    <w:p w:rsidR="00000000" w:rsidDel="00000000" w:rsidP="00000000" w:rsidRDefault="00000000" w:rsidRPr="00000000" w14:paraId="0000000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Cats in Egypt</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file:///D:/ZOTERO/storage/X7JDETSZ/cats-in-the-ancient-world.html</w:t>
      </w:r>
    </w:p>
    <w:p w:rsidR="00000000" w:rsidDel="00000000" w:rsidP="00000000" w:rsidRDefault="00000000" w:rsidRPr="00000000" w14:paraId="0000000A">
      <w:pPr>
        <w:numPr>
          <w:ilvl w:val="1"/>
          <w:numId w:val="1"/>
        </w:numPr>
        <w:ind w:left="1440" w:hanging="360"/>
        <w:rPr>
          <w:rFonts w:ascii="Times New Roman" w:cs="Times New Roman" w:eastAsia="Times New Roman" w:hAnsi="Times New Roman"/>
          <w:sz w:val="24"/>
          <w:szCs w:val="24"/>
          <w:shd w:fill="ead1dc" w:val="clear"/>
        </w:rPr>
      </w:pPr>
      <w:r w:rsidDel="00000000" w:rsidR="00000000" w:rsidRPr="00000000">
        <w:rPr>
          <w:rFonts w:ascii="Times New Roman" w:cs="Times New Roman" w:eastAsia="Times New Roman" w:hAnsi="Times New Roman"/>
          <w:sz w:val="24"/>
          <w:szCs w:val="24"/>
          <w:shd w:fill="ead1dc" w:val="clear"/>
          <w:rtl w:val="0"/>
        </w:rPr>
        <w:t xml:space="preserve">Secondary Source</w:t>
      </w:r>
    </w:p>
    <w:p w:rsidR="00000000" w:rsidDel="00000000" w:rsidP="00000000" w:rsidRDefault="00000000" w:rsidRPr="00000000" w14:paraId="0000000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Cats in Egypt, India, Persia, China, Japan, Greece, and Rome.</w:t>
      </w:r>
    </w:p>
    <w:p w:rsidR="00000000" w:rsidDel="00000000" w:rsidP="00000000" w:rsidRDefault="00000000" w:rsidRPr="00000000" w14:paraId="0000000C">
      <w:pPr>
        <w:numPr>
          <w:ilvl w:val="1"/>
          <w:numId w:val="1"/>
        </w:numPr>
        <w:ind w:left="144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Used in Timeline Creation</w:t>
      </w:r>
    </w:p>
    <w:p w:rsidR="00000000" w:rsidDel="00000000" w:rsidP="00000000" w:rsidRDefault="00000000" w:rsidRPr="00000000" w14:paraId="0000000D">
      <w:pPr>
        <w:numPr>
          <w:ilvl w:val="1"/>
          <w:numId w:val="1"/>
        </w:numPr>
        <w:ind w:left="1440" w:hanging="360"/>
        <w:rPr>
          <w:rFonts w:ascii="Times New Roman" w:cs="Times New Roman" w:eastAsia="Times New Roman" w:hAnsi="Times New Roman"/>
          <w:sz w:val="24"/>
          <w:szCs w:val="24"/>
        </w:rPr>
      </w:pPr>
      <w:r w:rsidDel="00000000" w:rsidR="00000000" w:rsidRPr="00000000">
        <w:rPr>
          <w:sz w:val="20"/>
          <w:szCs w:val="20"/>
          <w:rtl w:val="0"/>
        </w:rPr>
        <w:t xml:space="preserve">All information fromMark, Joshua J.. "Cats in the Ancient World." World History Encyclopedia. Last modified November 17, 2012. </w:t>
      </w:r>
      <w:hyperlink r:id="rId6">
        <w:r w:rsidDel="00000000" w:rsidR="00000000" w:rsidRPr="00000000">
          <w:rPr>
            <w:color w:val="1155cc"/>
            <w:sz w:val="20"/>
            <w:szCs w:val="20"/>
            <w:u w:val="single"/>
            <w:rtl w:val="0"/>
          </w:rPr>
          <w:t xml:space="preserve">https://www.worldhistory.org/article/466/cats-in-the-ancient-world/</w:t>
        </w:r>
      </w:hyperlink>
      <w:r w:rsidDel="00000000" w:rsidR="00000000" w:rsidRPr="00000000">
        <w:rPr>
          <w:rtl w:val="0"/>
        </w:rPr>
      </w:r>
    </w:p>
    <w:p w:rsidR="00000000" w:rsidDel="00000000" w:rsidP="00000000" w:rsidRDefault="00000000" w:rsidRPr="00000000" w14:paraId="0000000E">
      <w:pPr>
        <w:numPr>
          <w:ilvl w:val="1"/>
          <w:numId w:val="1"/>
        </w:numPr>
        <w:ind w:left="1440" w:hanging="360"/>
        <w:rPr>
          <w:sz w:val="20"/>
          <w:szCs w:val="20"/>
          <w:highlight w:val="yellow"/>
        </w:rPr>
      </w:pPr>
      <w:r w:rsidDel="00000000" w:rsidR="00000000" w:rsidRPr="00000000">
        <w:rPr>
          <w:sz w:val="20"/>
          <w:szCs w:val="20"/>
          <w:highlight w:val="yellow"/>
          <w:rtl w:val="0"/>
        </w:rPr>
        <w:t xml:space="preserve">NEED TO CITE</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file:///D:/ZOTERO/storage/99PAWWPB/cats-the-archeological-site.html</w:t>
      </w:r>
    </w:p>
    <w:p w:rsidR="00000000" w:rsidDel="00000000" w:rsidP="00000000" w:rsidRDefault="00000000" w:rsidRPr="00000000" w14:paraId="00000010">
      <w:pPr>
        <w:numPr>
          <w:ilvl w:val="1"/>
          <w:numId w:val="1"/>
        </w:numPr>
        <w:ind w:left="1440" w:hanging="360"/>
        <w:rPr>
          <w:rFonts w:ascii="Times New Roman" w:cs="Times New Roman" w:eastAsia="Times New Roman" w:hAnsi="Times New Roman"/>
          <w:sz w:val="24"/>
          <w:szCs w:val="24"/>
          <w:shd w:fill="ead1dc" w:val="clear"/>
        </w:rPr>
      </w:pPr>
      <w:r w:rsidDel="00000000" w:rsidR="00000000" w:rsidRPr="00000000">
        <w:rPr>
          <w:rFonts w:ascii="Times New Roman" w:cs="Times New Roman" w:eastAsia="Times New Roman" w:hAnsi="Times New Roman"/>
          <w:sz w:val="24"/>
          <w:szCs w:val="24"/>
          <w:shd w:fill="ead1dc" w:val="clear"/>
          <w:rtl w:val="0"/>
        </w:rPr>
        <w:t xml:space="preserve">Secondary Source</w:t>
      </w:r>
    </w:p>
    <w:p w:rsidR="00000000" w:rsidDel="00000000" w:rsidP="00000000" w:rsidRDefault="00000000" w:rsidRPr="00000000" w14:paraId="0000001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Egypt Cats</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file:///D:/ZOTERO/storage/YIVHYD72/how-did-cats-become-domesticated.html</w:t>
      </w:r>
    </w:p>
    <w:p w:rsidR="00000000" w:rsidDel="00000000" w:rsidP="00000000" w:rsidRDefault="00000000" w:rsidRPr="00000000" w14:paraId="00000013">
      <w:pPr>
        <w:numPr>
          <w:ilvl w:val="1"/>
          <w:numId w:val="1"/>
        </w:numPr>
        <w:ind w:left="1440" w:hanging="360"/>
        <w:rPr>
          <w:rFonts w:ascii="Times New Roman" w:cs="Times New Roman" w:eastAsia="Times New Roman" w:hAnsi="Times New Roman"/>
          <w:sz w:val="24"/>
          <w:szCs w:val="24"/>
          <w:shd w:fill="ead1dc" w:val="clear"/>
        </w:rPr>
      </w:pPr>
      <w:r w:rsidDel="00000000" w:rsidR="00000000" w:rsidRPr="00000000">
        <w:rPr>
          <w:rFonts w:ascii="Times New Roman" w:cs="Times New Roman" w:eastAsia="Times New Roman" w:hAnsi="Times New Roman"/>
          <w:sz w:val="24"/>
          <w:szCs w:val="24"/>
          <w:shd w:fill="ead1dc" w:val="clear"/>
          <w:rtl w:val="0"/>
        </w:rPr>
        <w:t xml:space="preserve">Secondary Source</w:t>
      </w:r>
    </w:p>
    <w:p w:rsidR="00000000" w:rsidDel="00000000" w:rsidP="00000000" w:rsidRDefault="00000000" w:rsidRPr="00000000" w14:paraId="0000001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Cats were Domesticated</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file:///D:/ZOTERO/storage/832SL26E/gdcwdl.wdl_14291.html</w:t>
      </w:r>
    </w:p>
    <w:p w:rsidR="00000000" w:rsidDel="00000000" w:rsidP="00000000" w:rsidRDefault="00000000" w:rsidRPr="00000000" w14:paraId="00000016">
      <w:pPr>
        <w:numPr>
          <w:ilvl w:val="1"/>
          <w:numId w:val="1"/>
        </w:numPr>
        <w:ind w:left="1440" w:hanging="360"/>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shd w:fill="d9ead3" w:val="clear"/>
          <w:rtl w:val="0"/>
        </w:rPr>
        <w:t xml:space="preserve">Primary Source</w:t>
      </w:r>
    </w:p>
    <w:p w:rsidR="00000000" w:rsidDel="00000000" w:rsidP="00000000" w:rsidRDefault="00000000" w:rsidRPr="00000000" w14:paraId="0000001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Manuscript depicting Cats </w:t>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file:///D:/ZOTERO/storage/YZ73A439/no-kitten-around-cats-in-the-library-of-congress-collection.html</w:t>
      </w:r>
    </w:p>
    <w:p w:rsidR="00000000" w:rsidDel="00000000" w:rsidP="00000000" w:rsidRDefault="00000000" w:rsidRPr="00000000" w14:paraId="00000019">
      <w:pPr>
        <w:numPr>
          <w:ilvl w:val="1"/>
          <w:numId w:val="1"/>
        </w:numPr>
        <w:ind w:left="1440" w:hanging="360"/>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shd w:fill="d9ead3" w:val="clear"/>
          <w:rtl w:val="0"/>
        </w:rPr>
        <w:t xml:space="preserve">Primary Source</w:t>
      </w:r>
    </w:p>
    <w:p w:rsidR="00000000" w:rsidDel="00000000" w:rsidP="00000000" w:rsidRDefault="00000000" w:rsidRPr="00000000" w14:paraId="0000001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and Photos about Cats</w:t>
      </w:r>
    </w:p>
    <w:p w:rsidR="00000000" w:rsidDel="00000000" w:rsidP="00000000" w:rsidRDefault="00000000" w:rsidRPr="00000000" w14:paraId="0000001B">
      <w:pPr>
        <w:numPr>
          <w:ilvl w:val="1"/>
          <w:numId w:val="1"/>
        </w:numPr>
        <w:ind w:left="144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Used in Metadata creation - Art and culture with Cats</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file:///D:/ZOTERO/storage/A9XA5JPP/the-natural-history-of-the-cat.html#6</w:t>
      </w:r>
    </w:p>
    <w:p w:rsidR="00000000" w:rsidDel="00000000" w:rsidP="00000000" w:rsidRDefault="00000000" w:rsidRPr="00000000" w14:paraId="0000001D">
      <w:pPr>
        <w:numPr>
          <w:ilvl w:val="1"/>
          <w:numId w:val="1"/>
        </w:numPr>
        <w:ind w:left="1440" w:hanging="360"/>
        <w:rPr>
          <w:rFonts w:ascii="Times New Roman" w:cs="Times New Roman" w:eastAsia="Times New Roman" w:hAnsi="Times New Roman"/>
          <w:sz w:val="24"/>
          <w:szCs w:val="24"/>
          <w:shd w:fill="ead1dc" w:val="clear"/>
        </w:rPr>
      </w:pPr>
      <w:r w:rsidDel="00000000" w:rsidR="00000000" w:rsidRPr="00000000">
        <w:rPr>
          <w:rFonts w:ascii="Times New Roman" w:cs="Times New Roman" w:eastAsia="Times New Roman" w:hAnsi="Times New Roman"/>
          <w:sz w:val="24"/>
          <w:szCs w:val="24"/>
          <w:shd w:fill="ead1dc" w:val="clear"/>
          <w:rtl w:val="0"/>
        </w:rPr>
        <w:t xml:space="preserve">Secondary Source</w:t>
      </w:r>
    </w:p>
    <w:p w:rsidR="00000000" w:rsidDel="00000000" w:rsidP="00000000" w:rsidRDefault="00000000" w:rsidRPr="00000000" w14:paraId="0000001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Domesticated Cats and History</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file:///D:/ZOTERO/storage/AYGMYEZU/gdclccn.14000113.html</w:t>
      </w:r>
    </w:p>
    <w:p w:rsidR="00000000" w:rsidDel="00000000" w:rsidP="00000000" w:rsidRDefault="00000000" w:rsidRPr="00000000" w14:paraId="00000020">
      <w:pPr>
        <w:numPr>
          <w:ilvl w:val="1"/>
          <w:numId w:val="1"/>
        </w:numPr>
        <w:ind w:left="1440" w:hanging="360"/>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shd w:fill="d9ead3" w:val="clear"/>
          <w:rtl w:val="0"/>
        </w:rPr>
        <w:t xml:space="preserve">Primary Source</w:t>
      </w:r>
    </w:p>
    <w:p w:rsidR="00000000" w:rsidDel="00000000" w:rsidP="00000000" w:rsidRDefault="00000000" w:rsidRPr="00000000" w14:paraId="0000002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written about a cat</w:t>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https://www.worldhistory.org/article/1387/cats-in-the-middle-ages/</w:t>
        </w:r>
      </w:hyperlink>
      <w:r w:rsidDel="00000000" w:rsidR="00000000" w:rsidRPr="00000000">
        <w:rPr>
          <w:rtl w:val="0"/>
        </w:rPr>
      </w:r>
    </w:p>
    <w:p w:rsidR="00000000" w:rsidDel="00000000" w:rsidP="00000000" w:rsidRDefault="00000000" w:rsidRPr="00000000" w14:paraId="00000023">
      <w:pPr>
        <w:numPr>
          <w:ilvl w:val="1"/>
          <w:numId w:val="1"/>
        </w:numPr>
        <w:ind w:left="1440" w:hanging="360"/>
        <w:rPr>
          <w:rFonts w:ascii="Times New Roman" w:cs="Times New Roman" w:eastAsia="Times New Roman" w:hAnsi="Times New Roman"/>
          <w:sz w:val="24"/>
          <w:szCs w:val="24"/>
          <w:shd w:fill="ead1dc" w:val="clear"/>
        </w:rPr>
      </w:pPr>
      <w:r w:rsidDel="00000000" w:rsidR="00000000" w:rsidRPr="00000000">
        <w:rPr>
          <w:rFonts w:ascii="Times New Roman" w:cs="Times New Roman" w:eastAsia="Times New Roman" w:hAnsi="Times New Roman"/>
          <w:sz w:val="24"/>
          <w:szCs w:val="24"/>
          <w:shd w:fill="ead1dc" w:val="clear"/>
          <w:rtl w:val="0"/>
        </w:rPr>
        <w:t xml:space="preserve">Secondary Source</w:t>
      </w:r>
    </w:p>
    <w:p w:rsidR="00000000" w:rsidDel="00000000" w:rsidP="00000000" w:rsidRDefault="00000000" w:rsidRPr="00000000" w14:paraId="0000002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Cats in the Middle Ages</w:t>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file:///D:/ZOTERO/storage/62M424P7/detail.html</w:t>
      </w:r>
    </w:p>
    <w:p w:rsidR="00000000" w:rsidDel="00000000" w:rsidP="00000000" w:rsidRDefault="00000000" w:rsidRPr="00000000" w14:paraId="00000026">
      <w:pPr>
        <w:numPr>
          <w:ilvl w:val="1"/>
          <w:numId w:val="1"/>
        </w:numPr>
        <w:ind w:left="1440" w:hanging="360"/>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shd w:fill="d9ead3" w:val="clear"/>
          <w:rtl w:val="0"/>
        </w:rPr>
        <w:t xml:space="preserve">Primary Source</w:t>
      </w:r>
    </w:p>
    <w:p w:rsidR="00000000" w:rsidDel="00000000" w:rsidP="00000000" w:rsidRDefault="00000000" w:rsidRPr="00000000" w14:paraId="0000002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on Cats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i w:val="1"/>
          <w:sz w:val="28"/>
          <w:szCs w:val="28"/>
          <w:shd w:fill="fff2cc" w:val="clear"/>
        </w:rPr>
      </w:pPr>
      <w:r w:rsidDel="00000000" w:rsidR="00000000" w:rsidRPr="00000000">
        <w:rPr>
          <w:rFonts w:ascii="Times New Roman" w:cs="Times New Roman" w:eastAsia="Times New Roman" w:hAnsi="Times New Roman"/>
          <w:i w:val="1"/>
          <w:sz w:val="28"/>
          <w:szCs w:val="28"/>
          <w:shd w:fill="fff2cc" w:val="clear"/>
          <w:rtl w:val="0"/>
        </w:rPr>
        <w:t xml:space="preserve">Timeline</w:t>
      </w:r>
    </w:p>
    <w:p w:rsidR="00000000" w:rsidDel="00000000" w:rsidP="00000000" w:rsidRDefault="00000000" w:rsidRPr="00000000" w14:paraId="0000002A">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Wild cats are now known to have lived among the people of Mesopotamia over 100,000 years ago and to have been domesticated there approximately 12,000 BCE at about the same time as dogs, sheep, and goats.</w:t>
      </w:r>
      <w:r w:rsidDel="00000000" w:rsidR="00000000" w:rsidRPr="00000000">
        <w:rPr>
          <w:rtl w:val="0"/>
        </w:rPr>
      </w:r>
    </w:p>
    <w:p w:rsidR="00000000" w:rsidDel="00000000" w:rsidP="00000000" w:rsidRDefault="00000000" w:rsidRPr="00000000" w14:paraId="0000002B">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the evidence of cat's domestication provided by the discovery in 1983 CE of a cat skeleton in a grave dating to 9,500 BCE on the island of Cyprus. </w:t>
      </w:r>
      <w:r w:rsidDel="00000000" w:rsidR="00000000" w:rsidRPr="00000000">
        <w:rPr>
          <w:rFonts w:ascii="Times New Roman" w:cs="Times New Roman" w:eastAsia="Times New Roman" w:hAnsi="Times New Roman"/>
          <w:color w:val="333333"/>
          <w:sz w:val="24"/>
          <w:szCs w:val="24"/>
          <w:highlight w:val="yellow"/>
          <w:rtl w:val="0"/>
        </w:rPr>
        <w:t xml:space="preserve">ITEM</w:t>
      </w:r>
      <w:r w:rsidDel="00000000" w:rsidR="00000000" w:rsidRPr="00000000">
        <w:rPr>
          <w:rtl w:val="0"/>
        </w:rPr>
      </w:r>
    </w:p>
    <w:p w:rsidR="00000000" w:rsidDel="00000000" w:rsidP="00000000" w:rsidRDefault="00000000" w:rsidRPr="00000000" w14:paraId="0000002C">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the Egyptians cared so much for their cats that they placed their safety above human life and property. 450 BCE</w:t>
      </w:r>
      <w:r w:rsidDel="00000000" w:rsidR="00000000" w:rsidRPr="00000000">
        <w:rPr>
          <w:rtl w:val="0"/>
        </w:rPr>
      </w:r>
    </w:p>
    <w:p w:rsidR="00000000" w:rsidDel="00000000" w:rsidP="00000000" w:rsidRDefault="00000000" w:rsidRPr="00000000" w14:paraId="0000002D">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 the Battle of Pelusium (525 BCE) in which Cambyses II of Persia defeated the forces of the Egyptian Pharaoh Psametik III to conquer Egypt. Knowing of the Egyptian's love for cats, Cambyses had his men round up various animals, cats chiefly among them, and drive the animals before the invading forces toward the fortified city of Pelusium on the Nile.</w:t>
      </w:r>
      <w:r w:rsidDel="00000000" w:rsidR="00000000" w:rsidRPr="00000000">
        <w:rPr>
          <w:rtl w:val="0"/>
        </w:rPr>
      </w:r>
    </w:p>
    <w:p w:rsidR="00000000" w:rsidDel="00000000" w:rsidP="00000000" w:rsidRDefault="00000000" w:rsidRPr="00000000" w14:paraId="0000002E">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 India The famous story of Puss in Boots (best known through the French version by Charles Perrault, 1628-1703 CE) is taken from a much older Indian folk tale in the </w:t>
      </w:r>
      <w:r w:rsidDel="00000000" w:rsidR="00000000" w:rsidRPr="00000000">
        <w:rPr>
          <w:rFonts w:ascii="Times New Roman" w:cs="Times New Roman" w:eastAsia="Times New Roman" w:hAnsi="Times New Roman"/>
          <w:i w:val="1"/>
          <w:color w:val="333333"/>
          <w:sz w:val="24"/>
          <w:szCs w:val="24"/>
          <w:highlight w:val="white"/>
          <w:rtl w:val="0"/>
        </w:rPr>
        <w:t xml:space="preserve">Panchatantra</w:t>
      </w:r>
      <w:r w:rsidDel="00000000" w:rsidR="00000000" w:rsidRPr="00000000">
        <w:rPr>
          <w:rFonts w:ascii="Times New Roman" w:cs="Times New Roman" w:eastAsia="Times New Roman" w:hAnsi="Times New Roman"/>
          <w:color w:val="333333"/>
          <w:sz w:val="24"/>
          <w:szCs w:val="24"/>
          <w:highlight w:val="white"/>
          <w:rtl w:val="0"/>
        </w:rPr>
        <w:t xml:space="preserve"> from the 5th century BCE (though the character of the cat's master has a very different personality in the older tale than the one in Perrault's story). The esteem in which cats were held is also evident in the Indian cat goddess, Sastht</w:t>
      </w:r>
      <w:r w:rsidDel="00000000" w:rsidR="00000000" w:rsidRPr="00000000">
        <w:rPr>
          <w:rtl w:val="0"/>
        </w:rPr>
      </w:r>
    </w:p>
    <w:p w:rsidR="00000000" w:rsidDel="00000000" w:rsidP="00000000" w:rsidRDefault="00000000" w:rsidRPr="00000000" w14:paraId="0000002F">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Cats were often housed in private pagodas in Japan and were considered so valuable that, by the 10th century CE, only the nobility could afford to own one.</w:t>
      </w:r>
      <w:r w:rsidDel="00000000" w:rsidR="00000000" w:rsidRPr="00000000">
        <w:rPr>
          <w:rtl w:val="0"/>
        </w:rPr>
      </w:r>
    </w:p>
    <w:p w:rsidR="00000000" w:rsidDel="00000000" w:rsidP="00000000" w:rsidRDefault="00000000" w:rsidRPr="00000000" w14:paraId="00000030">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A first century CE epitaph of a young girl holding a cat is among the earliest pieces of evidence of cats in Rome and, in Greece, the playwright Aristophanes (c. 446-386 BCE) frequently featured cats in his works for comic effect (coining the phrase, “The cat did it” in assigning blame).</w:t>
      </w:r>
      <w:r w:rsidDel="00000000" w:rsidR="00000000" w:rsidRPr="00000000">
        <w:rPr>
          <w:rtl w:val="0"/>
        </w:rPr>
      </w:r>
    </w:p>
    <w:p w:rsidR="00000000" w:rsidDel="00000000" w:rsidP="00000000" w:rsidRDefault="00000000" w:rsidRPr="00000000" w14:paraId="00000031">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The medieval writer Walter Map (c. 1140-1210 CE) associated the cat with demonic forces in his work (although it is possible Map was being stirical) and there are records of cats being ritually killed in Cambridge England in the early 13th century CE.</w:t>
      </w:r>
      <w:r w:rsidDel="00000000" w:rsidR="00000000" w:rsidRPr="00000000">
        <w:rPr>
          <w:rtl w:val="0"/>
        </w:rPr>
      </w:r>
    </w:p>
    <w:p w:rsidR="00000000" w:rsidDel="00000000" w:rsidP="00000000" w:rsidRDefault="00000000" w:rsidRPr="00000000" w14:paraId="00000032">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The reputation of the cat took a more serious downward turn, however, after Pope Gregory IX (1227-1241 CE) issued his papal bull known as Vox in Rama in 1233 CE denouncing cats as evil and in league with Satan, cats - and especially black cats - were demonized to the point where they were regularly killed all across Europe.</w:t>
      </w:r>
      <w:r w:rsidDel="00000000" w:rsidR="00000000" w:rsidRPr="00000000">
        <w:rPr>
          <w:rtl w:val="0"/>
        </w:rPr>
      </w:r>
    </w:p>
    <w:p w:rsidR="00000000" w:rsidDel="00000000" w:rsidP="00000000" w:rsidRDefault="00000000" w:rsidRPr="00000000" w14:paraId="00000033">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During the Victorian Age (1837-1901 CE) cats were again elevated to the previous high standing they had enjoyed in ancient Egypt. Queen Victoria of Great Britain, who had always kept dogs as pets, became interested in cats through the many stories of archaeological finds in Egypt being published regularly in England.</w:t>
      </w:r>
    </w:p>
    <w:p w:rsidR="00000000" w:rsidDel="00000000" w:rsidP="00000000" w:rsidRDefault="00000000" w:rsidRPr="00000000" w14:paraId="00000034">
      <w:pPr>
        <w:numPr>
          <w:ilvl w:val="0"/>
          <w:numId w:val="4"/>
        </w:numPr>
        <w:ind w:left="720" w:hanging="360"/>
        <w:rPr>
          <w:rFonts w:ascii="Times New Roman" w:cs="Times New Roman" w:eastAsia="Times New Roman" w:hAnsi="Times New Roman"/>
          <w:color w:val="333333"/>
          <w:sz w:val="24"/>
          <w:szCs w:val="24"/>
          <w:highlight w:val="white"/>
          <w:u w:val="none"/>
        </w:rPr>
      </w:pPr>
      <w:r w:rsidDel="00000000" w:rsidR="00000000" w:rsidRPr="00000000">
        <w:rPr>
          <w:rFonts w:ascii="Times New Roman" w:cs="Times New Roman" w:eastAsia="Times New Roman" w:hAnsi="Times New Roman"/>
          <w:color w:val="333333"/>
          <w:sz w:val="24"/>
          <w:szCs w:val="24"/>
          <w:highlight w:val="white"/>
          <w:rtl w:val="0"/>
        </w:rPr>
        <w:t xml:space="preserve">In an 1860 article, Hale wrote that cats were not solely for older women or monarchs and that anyone should feel comfortable in embracing the “love and virtue” of the cat. Cat popularity in the United States grew appreciably after the Godey article. </w:t>
      </w:r>
    </w:p>
    <w:p w:rsidR="00000000" w:rsidDel="00000000" w:rsidP="00000000" w:rsidRDefault="00000000" w:rsidRPr="00000000" w14:paraId="00000035">
      <w:pPr>
        <w:numPr>
          <w:ilvl w:val="0"/>
          <w:numId w:val="4"/>
        </w:numPr>
        <w:ind w:left="720" w:hanging="360"/>
        <w:rPr>
          <w:rFonts w:ascii="Times New Roman" w:cs="Times New Roman" w:eastAsia="Times New Roman" w:hAnsi="Times New Roman"/>
          <w:color w:val="333333"/>
          <w:sz w:val="24"/>
          <w:szCs w:val="24"/>
          <w:highlight w:val="white"/>
          <w:u w:val="none"/>
        </w:rPr>
      </w:pPr>
      <w:r w:rsidDel="00000000" w:rsidR="00000000" w:rsidRPr="00000000">
        <w:rPr>
          <w:rFonts w:ascii="Times New Roman" w:cs="Times New Roman" w:eastAsia="Times New Roman" w:hAnsi="Times New Roman"/>
          <w:color w:val="333333"/>
          <w:sz w:val="24"/>
          <w:szCs w:val="24"/>
          <w:highlight w:val="white"/>
          <w:rtl w:val="0"/>
        </w:rPr>
        <w:t xml:space="preserve">The first major Cat Show was held at the Crystal Palace in London in 1871CE and appreciation of the cat was elevated to such a level that, for the first time, cats were given “specific standards and classes” which are still used to categorize felines in the present day</w:t>
      </w:r>
    </w:p>
    <w:p w:rsidR="00000000" w:rsidDel="00000000" w:rsidP="00000000" w:rsidRDefault="00000000" w:rsidRPr="00000000" w14:paraId="00000036">
      <w:pP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i w:val="1"/>
          <w:color w:val="333333"/>
          <w:sz w:val="28"/>
          <w:szCs w:val="28"/>
        </w:rPr>
      </w:pPr>
      <w:r w:rsidDel="00000000" w:rsidR="00000000" w:rsidRPr="00000000">
        <w:rPr>
          <w:rFonts w:ascii="Times New Roman" w:cs="Times New Roman" w:eastAsia="Times New Roman" w:hAnsi="Times New Roman"/>
          <w:i w:val="1"/>
          <w:color w:val="333333"/>
          <w:sz w:val="28"/>
          <w:szCs w:val="28"/>
          <w:shd w:fill="fff2cc" w:val="clear"/>
          <w:rtl w:val="0"/>
        </w:rPr>
        <w:t xml:space="preserve">Geospatial Map</w:t>
      </w:r>
      <w:r w:rsidDel="00000000" w:rsidR="00000000" w:rsidRPr="00000000">
        <w:rPr>
          <w:rtl w:val="0"/>
        </w:rPr>
      </w:r>
    </w:p>
    <w:p w:rsidR="00000000" w:rsidDel="00000000" w:rsidP="00000000" w:rsidRDefault="00000000" w:rsidRPr="00000000" w14:paraId="00000038">
      <w:pPr>
        <w:numPr>
          <w:ilvl w:val="0"/>
          <w:numId w:val="2"/>
        </w:numPr>
        <w:shd w:fill="ffffff" w:val="clear"/>
        <w:ind w:left="1440" w:hanging="360"/>
        <w:rPr>
          <w:shd w:fill="d9ead3" w:val="clear"/>
        </w:rPr>
      </w:pPr>
      <w:r w:rsidDel="00000000" w:rsidR="00000000" w:rsidRPr="00000000">
        <w:rPr>
          <w:color w:val="333333"/>
          <w:sz w:val="23"/>
          <w:szCs w:val="23"/>
          <w:shd w:fill="d9ead3" w:val="clear"/>
          <w:rtl w:val="0"/>
        </w:rPr>
        <w:t xml:space="preserve">Entry Name/Title – make it easy to understand</w:t>
      </w:r>
    </w:p>
    <w:p w:rsidR="00000000" w:rsidDel="00000000" w:rsidP="00000000" w:rsidRDefault="00000000" w:rsidRPr="00000000" w14:paraId="00000039">
      <w:pPr>
        <w:numPr>
          <w:ilvl w:val="0"/>
          <w:numId w:val="2"/>
        </w:numPr>
        <w:shd w:fill="ffffff" w:val="clear"/>
        <w:ind w:left="1440" w:hanging="360"/>
        <w:rPr>
          <w:shd w:fill="d9ead3" w:val="clear"/>
        </w:rPr>
      </w:pPr>
      <w:r w:rsidDel="00000000" w:rsidR="00000000" w:rsidRPr="00000000">
        <w:rPr>
          <w:color w:val="333333"/>
          <w:sz w:val="23"/>
          <w:szCs w:val="23"/>
          <w:shd w:fill="d9ead3" w:val="clear"/>
          <w:rtl w:val="0"/>
        </w:rPr>
        <w:t xml:space="preserve">Date(s) – Does not need to be exact year; Some entries may be centuries</w:t>
      </w:r>
    </w:p>
    <w:p w:rsidR="00000000" w:rsidDel="00000000" w:rsidP="00000000" w:rsidRDefault="00000000" w:rsidRPr="00000000" w14:paraId="0000003A">
      <w:pPr>
        <w:numPr>
          <w:ilvl w:val="0"/>
          <w:numId w:val="2"/>
        </w:numPr>
        <w:shd w:fill="ffffff" w:val="clear"/>
        <w:ind w:left="1440" w:hanging="360"/>
        <w:rPr>
          <w:shd w:fill="d9ead3" w:val="clear"/>
        </w:rPr>
      </w:pPr>
      <w:r w:rsidDel="00000000" w:rsidR="00000000" w:rsidRPr="00000000">
        <w:rPr>
          <w:color w:val="333333"/>
          <w:sz w:val="23"/>
          <w:szCs w:val="23"/>
          <w:shd w:fill="d9ead3" w:val="clear"/>
          <w:rtl w:val="0"/>
        </w:rPr>
        <w:t xml:space="preserve">Location – Necessary for the map pinpoint!</w:t>
      </w:r>
    </w:p>
    <w:p w:rsidR="00000000" w:rsidDel="00000000" w:rsidP="00000000" w:rsidRDefault="00000000" w:rsidRPr="00000000" w14:paraId="0000003B">
      <w:pPr>
        <w:numPr>
          <w:ilvl w:val="0"/>
          <w:numId w:val="2"/>
        </w:numPr>
        <w:shd w:fill="ffffff" w:val="clear"/>
        <w:ind w:left="1440" w:hanging="360"/>
        <w:rPr>
          <w:shd w:fill="d9ead3" w:val="clear"/>
        </w:rPr>
      </w:pPr>
      <w:r w:rsidDel="00000000" w:rsidR="00000000" w:rsidRPr="00000000">
        <w:rPr>
          <w:color w:val="333333"/>
          <w:sz w:val="23"/>
          <w:szCs w:val="23"/>
          <w:shd w:fill="d9ead3" w:val="clear"/>
          <w:rtl w:val="0"/>
        </w:rPr>
        <w:t xml:space="preserve">Media – add images or videos to enhance your entries</w:t>
      </w:r>
    </w:p>
    <w:p w:rsidR="00000000" w:rsidDel="00000000" w:rsidP="00000000" w:rsidRDefault="00000000" w:rsidRPr="00000000" w14:paraId="0000003C">
      <w:pPr>
        <w:ind w:left="72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D">
      <w:pPr>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Ancient Civilizations that adored Cats</w:t>
      </w:r>
    </w:p>
    <w:p w:rsidR="00000000" w:rsidDel="00000000" w:rsidP="00000000" w:rsidRDefault="00000000" w:rsidRPr="00000000" w14:paraId="0000003E">
      <w:pPr>
        <w:numPr>
          <w:ilvl w:val="0"/>
          <w:numId w:val="3"/>
        </w:numPr>
        <w:ind w:left="144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Egypt </w:t>
      </w:r>
    </w:p>
    <w:p w:rsidR="00000000" w:rsidDel="00000000" w:rsidP="00000000" w:rsidRDefault="00000000" w:rsidRPr="00000000" w14:paraId="0000003F">
      <w:pPr>
        <w:numPr>
          <w:ilvl w:val="1"/>
          <w:numId w:val="3"/>
        </w:numPr>
        <w:ind w:left="216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From to</w:t>
      </w:r>
    </w:p>
    <w:p w:rsidR="00000000" w:rsidDel="00000000" w:rsidP="00000000" w:rsidRDefault="00000000" w:rsidRPr="00000000" w14:paraId="00000040">
      <w:pPr>
        <w:numPr>
          <w:ilvl w:val="1"/>
          <w:numId w:val="3"/>
        </w:numPr>
        <w:ind w:left="216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Media:</w:t>
      </w:r>
    </w:p>
    <w:p w:rsidR="00000000" w:rsidDel="00000000" w:rsidP="00000000" w:rsidRDefault="00000000" w:rsidRPr="00000000" w14:paraId="00000041">
      <w:pPr>
        <w:numPr>
          <w:ilvl w:val="0"/>
          <w:numId w:val="3"/>
        </w:numPr>
        <w:ind w:left="144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Japan</w:t>
      </w:r>
    </w:p>
    <w:p w:rsidR="00000000" w:rsidDel="00000000" w:rsidP="00000000" w:rsidRDefault="00000000" w:rsidRPr="00000000" w14:paraId="00000042">
      <w:pPr>
        <w:numPr>
          <w:ilvl w:val="1"/>
          <w:numId w:val="3"/>
        </w:numPr>
        <w:ind w:left="216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From to</w:t>
      </w:r>
    </w:p>
    <w:p w:rsidR="00000000" w:rsidDel="00000000" w:rsidP="00000000" w:rsidRDefault="00000000" w:rsidRPr="00000000" w14:paraId="00000043">
      <w:pPr>
        <w:numPr>
          <w:ilvl w:val="1"/>
          <w:numId w:val="3"/>
        </w:numPr>
        <w:ind w:left="216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Media:</w:t>
      </w:r>
    </w:p>
    <w:p w:rsidR="00000000" w:rsidDel="00000000" w:rsidP="00000000" w:rsidRDefault="00000000" w:rsidRPr="00000000" w14:paraId="00000044">
      <w:pPr>
        <w:numPr>
          <w:ilvl w:val="2"/>
          <w:numId w:val="3"/>
        </w:numPr>
        <w:ind w:left="2880" w:hanging="360"/>
        <w:rPr>
          <w:rFonts w:ascii="Times New Roman" w:cs="Times New Roman" w:eastAsia="Times New Roman" w:hAnsi="Times New Roman"/>
          <w:color w:val="333333"/>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https://tile.loc.gov/storage-services/service/pnp/jpd/00000/00027v.jpg</w:t>
        </w:r>
      </w:hyperlink>
      <w:r w:rsidDel="00000000" w:rsidR="00000000" w:rsidRPr="00000000">
        <w:rPr>
          <w:rtl w:val="0"/>
        </w:rPr>
      </w:r>
    </w:p>
    <w:p w:rsidR="00000000" w:rsidDel="00000000" w:rsidP="00000000" w:rsidRDefault="00000000" w:rsidRPr="00000000" w14:paraId="00000045">
      <w:pPr>
        <w:numPr>
          <w:ilvl w:val="2"/>
          <w:numId w:val="3"/>
        </w:numPr>
        <w:ind w:left="288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https://www.loc.gov/resource/jpd.02940/</w:t>
      </w:r>
    </w:p>
    <w:p w:rsidR="00000000" w:rsidDel="00000000" w:rsidP="00000000" w:rsidRDefault="00000000" w:rsidRPr="00000000" w14:paraId="00000046">
      <w:pPr>
        <w:numPr>
          <w:ilvl w:val="0"/>
          <w:numId w:val="3"/>
        </w:numPr>
        <w:ind w:left="144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India</w:t>
      </w:r>
    </w:p>
    <w:p w:rsidR="00000000" w:rsidDel="00000000" w:rsidP="00000000" w:rsidRDefault="00000000" w:rsidRPr="00000000" w14:paraId="00000047">
      <w:pPr>
        <w:numPr>
          <w:ilvl w:val="1"/>
          <w:numId w:val="3"/>
        </w:numPr>
        <w:ind w:left="216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From to</w:t>
      </w:r>
    </w:p>
    <w:p w:rsidR="00000000" w:rsidDel="00000000" w:rsidP="00000000" w:rsidRDefault="00000000" w:rsidRPr="00000000" w14:paraId="00000048">
      <w:pPr>
        <w:numPr>
          <w:ilvl w:val="1"/>
          <w:numId w:val="3"/>
        </w:numPr>
        <w:ind w:left="216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Media:</w:t>
      </w:r>
    </w:p>
    <w:p w:rsidR="00000000" w:rsidDel="00000000" w:rsidP="00000000" w:rsidRDefault="00000000" w:rsidRPr="00000000" w14:paraId="00000049">
      <w:pPr>
        <w:numPr>
          <w:ilvl w:val="0"/>
          <w:numId w:val="3"/>
        </w:numPr>
        <w:ind w:left="144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China</w:t>
      </w:r>
    </w:p>
    <w:p w:rsidR="00000000" w:rsidDel="00000000" w:rsidP="00000000" w:rsidRDefault="00000000" w:rsidRPr="00000000" w14:paraId="0000004A">
      <w:pPr>
        <w:numPr>
          <w:ilvl w:val="1"/>
          <w:numId w:val="3"/>
        </w:numPr>
        <w:ind w:left="216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From to</w:t>
      </w:r>
    </w:p>
    <w:p w:rsidR="00000000" w:rsidDel="00000000" w:rsidP="00000000" w:rsidRDefault="00000000" w:rsidRPr="00000000" w14:paraId="0000004B">
      <w:pPr>
        <w:numPr>
          <w:ilvl w:val="1"/>
          <w:numId w:val="3"/>
        </w:numPr>
        <w:ind w:left="216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Media:</w:t>
      </w:r>
    </w:p>
    <w:p w:rsidR="00000000" w:rsidDel="00000000" w:rsidP="00000000" w:rsidRDefault="00000000" w:rsidRPr="00000000" w14:paraId="0000004C">
      <w:pPr>
        <w:numPr>
          <w:ilvl w:val="0"/>
          <w:numId w:val="3"/>
        </w:numPr>
        <w:ind w:left="144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Rome</w:t>
      </w:r>
    </w:p>
    <w:p w:rsidR="00000000" w:rsidDel="00000000" w:rsidP="00000000" w:rsidRDefault="00000000" w:rsidRPr="00000000" w14:paraId="0000004D">
      <w:pPr>
        <w:numPr>
          <w:ilvl w:val="1"/>
          <w:numId w:val="3"/>
        </w:numPr>
        <w:ind w:left="216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From to</w:t>
      </w:r>
    </w:p>
    <w:p w:rsidR="00000000" w:rsidDel="00000000" w:rsidP="00000000" w:rsidRDefault="00000000" w:rsidRPr="00000000" w14:paraId="0000004E">
      <w:pPr>
        <w:numPr>
          <w:ilvl w:val="1"/>
          <w:numId w:val="3"/>
        </w:numPr>
        <w:ind w:left="2160"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Media:</w:t>
      </w:r>
    </w:p>
    <w:p w:rsidR="00000000" w:rsidDel="00000000" w:rsidP="00000000" w:rsidRDefault="00000000" w:rsidRPr="00000000" w14:paraId="0000004F">
      <w:pP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i w:val="1"/>
          <w:sz w:val="28"/>
          <w:szCs w:val="28"/>
          <w:shd w:fill="fff2cc" w:val="clear"/>
        </w:rPr>
      </w:pPr>
      <w:r w:rsidDel="00000000" w:rsidR="00000000" w:rsidRPr="00000000">
        <w:rPr>
          <w:rFonts w:ascii="Times New Roman" w:cs="Times New Roman" w:eastAsia="Times New Roman" w:hAnsi="Times New Roman"/>
          <w:i w:val="1"/>
          <w:sz w:val="28"/>
          <w:szCs w:val="28"/>
          <w:shd w:fill="fff2cc" w:val="clear"/>
          <w:rtl w:val="0"/>
        </w:rPr>
        <w:t xml:space="preserve">The Importance Of Cats</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 Humans and Cats relate and interact with each other on a day to day basis in modern times. This paragraph should introduce the topic as well as answer why we should care about this research. Less research in this zone and more of a base to build the rest of the zones.</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across the world millions upon millions of households contain a furry feline friend, a part of the family not by blood or even special relation, but by a chosen bond. Cats are one of the most beloved pets on Earth. Unfortunately, throughout history not everyone has shared this connection. </w:t>
      </w:r>
    </w:p>
    <w:p w:rsidR="00000000" w:rsidDel="00000000" w:rsidP="00000000" w:rsidRDefault="00000000" w:rsidRPr="00000000" w14:paraId="00000054">
      <w:pPr>
        <w:rPr>
          <w:rFonts w:ascii="Times New Roman" w:cs="Times New Roman" w:eastAsia="Times New Roman" w:hAnsi="Times New Roman"/>
          <w:i w:val="1"/>
          <w:sz w:val="28"/>
          <w:szCs w:val="28"/>
          <w:shd w:fill="fff2cc" w:val="clear"/>
        </w:rPr>
      </w:pPr>
      <w:r w:rsidDel="00000000" w:rsidR="00000000" w:rsidRPr="00000000">
        <w:rPr>
          <w:rFonts w:ascii="Times New Roman" w:cs="Times New Roman" w:eastAsia="Times New Roman" w:hAnsi="Times New Roman"/>
          <w:i w:val="1"/>
          <w:sz w:val="28"/>
          <w:szCs w:val="28"/>
          <w:shd w:fill="fff2cc" w:val="clear"/>
          <w:rtl w:val="0"/>
        </w:rPr>
        <w:t xml:space="preserve">The Garfield Effect </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ab/>
      </w:r>
      <w:r w:rsidDel="00000000" w:rsidR="00000000" w:rsidRPr="00000000">
        <w:rPr>
          <w:rFonts w:ascii="Times New Roman" w:cs="Times New Roman" w:eastAsia="Times New Roman" w:hAnsi="Times New Roman"/>
          <w:sz w:val="24"/>
          <w:szCs w:val="24"/>
          <w:rtl w:val="0"/>
        </w:rPr>
        <w:t xml:space="preserve">Why modern cats are perceived as lazy nowadays. </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“Compared to their canine companions, cats are often seen as the lazy careless counterpart. To better describe how cats were seen I would compare them to Garfield. The orange cat that would fight over any slice of lasagna.  </w:t>
      </w:r>
    </w:p>
    <w:p w:rsidR="00000000" w:rsidDel="00000000" w:rsidP="00000000" w:rsidRDefault="00000000" w:rsidRPr="00000000" w14:paraId="00000057">
      <w:pPr>
        <w:rPr>
          <w:rFonts w:ascii="Times New Roman" w:cs="Times New Roman" w:eastAsia="Times New Roman" w:hAnsi="Times New Roman"/>
          <w:i w:val="1"/>
          <w:sz w:val="28"/>
          <w:szCs w:val="28"/>
          <w:shd w:fill="fff2cc" w:val="clear"/>
        </w:rPr>
      </w:pPr>
      <w:r w:rsidDel="00000000" w:rsidR="00000000" w:rsidRPr="00000000">
        <w:rPr>
          <w:rFonts w:ascii="Times New Roman" w:cs="Times New Roman" w:eastAsia="Times New Roman" w:hAnsi="Times New Roman"/>
          <w:i w:val="1"/>
          <w:sz w:val="28"/>
          <w:szCs w:val="28"/>
          <w:shd w:fill="fff2cc" w:val="clear"/>
          <w:rtl w:val="0"/>
        </w:rPr>
        <w:t xml:space="preserve">Historical Kitties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ab/>
      </w:r>
      <w:r w:rsidDel="00000000" w:rsidR="00000000" w:rsidRPr="00000000">
        <w:rPr>
          <w:rFonts w:ascii="Times New Roman" w:cs="Times New Roman" w:eastAsia="Times New Roman" w:hAnsi="Times New Roman"/>
          <w:sz w:val="24"/>
          <w:szCs w:val="24"/>
          <w:rtl w:val="0"/>
        </w:rPr>
        <w:t xml:space="preserve">How cats have contributed to history and civilizations that worshiped cats or despised them.</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 important part to understanding the role of cats is to observe key parts in history where they had reputations.</w:t>
      </w:r>
    </w:p>
    <w:p w:rsidR="00000000" w:rsidDel="00000000" w:rsidP="00000000" w:rsidRDefault="00000000" w:rsidRPr="00000000" w14:paraId="0000005A">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shd w:fill="fff2cc" w:val="clear"/>
          <w:rtl w:val="0"/>
        </w:rPr>
        <w:t xml:space="preserve">Cats in Culture - Art, Literature, Folklore</w:t>
      </w:r>
      <w:r w:rsidDel="00000000" w:rsidR="00000000" w:rsidRPr="00000000">
        <w:rPr>
          <w:rFonts w:ascii="Times New Roman" w:cs="Times New Roman" w:eastAsia="Times New Roman" w:hAnsi="Times New Roman"/>
          <w:i w:val="1"/>
          <w:sz w:val="28"/>
          <w:szCs w:val="28"/>
          <w:rtl w:val="0"/>
        </w:rPr>
        <w:t xml:space="preserve"> (Cats in Renaissance paintings gallery)</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ab/>
      </w:r>
      <w:r w:rsidDel="00000000" w:rsidR="00000000" w:rsidRPr="00000000">
        <w:rPr>
          <w:rFonts w:ascii="Times New Roman" w:cs="Times New Roman" w:eastAsia="Times New Roman" w:hAnsi="Times New Roman"/>
          <w:sz w:val="24"/>
          <w:szCs w:val="24"/>
          <w:rtl w:val="0"/>
        </w:rPr>
        <w:t xml:space="preserve">Cultural Representation of Cats portrayed in Art, Literature, and Folklore.</w:t>
      </w:r>
    </w:p>
    <w:p w:rsidR="00000000" w:rsidDel="00000000" w:rsidP="00000000" w:rsidRDefault="00000000" w:rsidRPr="00000000" w14:paraId="0000005C">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Scientific Contributions</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ab/>
      </w:r>
      <w:r w:rsidDel="00000000" w:rsidR="00000000" w:rsidRPr="00000000">
        <w:rPr>
          <w:rFonts w:ascii="Times New Roman" w:cs="Times New Roman" w:eastAsia="Times New Roman" w:hAnsi="Times New Roman"/>
          <w:sz w:val="24"/>
          <w:szCs w:val="24"/>
          <w:rtl w:val="0"/>
        </w:rPr>
        <w:t xml:space="preserve">Scientific Contributions cats have contributed to</w:t>
      </w:r>
    </w:p>
    <w:p w:rsidR="00000000" w:rsidDel="00000000" w:rsidP="00000000" w:rsidRDefault="00000000" w:rsidRPr="00000000" w14:paraId="0000005E">
      <w:pPr>
        <w:rPr>
          <w:rFonts w:ascii="Times New Roman" w:cs="Times New Roman" w:eastAsia="Times New Roman" w:hAnsi="Times New Roman"/>
          <w:i w:val="1"/>
          <w:sz w:val="28"/>
          <w:szCs w:val="28"/>
          <w:shd w:fill="fff2cc" w:val="clear"/>
        </w:rPr>
      </w:pPr>
      <w:r w:rsidDel="00000000" w:rsidR="00000000" w:rsidRPr="00000000">
        <w:rPr>
          <w:rFonts w:ascii="Times New Roman" w:cs="Times New Roman" w:eastAsia="Times New Roman" w:hAnsi="Times New Roman"/>
          <w:i w:val="1"/>
          <w:sz w:val="28"/>
          <w:szCs w:val="28"/>
          <w:shd w:fill="fff2cc" w:val="clear"/>
          <w:rtl w:val="0"/>
        </w:rPr>
        <w:t xml:space="preserve">Conclusion</w:t>
      </w:r>
    </w:p>
    <w:p w:rsidR="00000000" w:rsidDel="00000000" w:rsidP="00000000" w:rsidRDefault="00000000" w:rsidRPr="00000000" w14:paraId="0000005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orldhistory.org/article/466/cats-in-the-ancient-world/" TargetMode="External"/><Relationship Id="rId7" Type="http://schemas.openxmlformats.org/officeDocument/2006/relationships/hyperlink" Target="https://www.worldhistory.org/article/1387/cats-in-the-middle-ages/" TargetMode="External"/><Relationship Id="rId8" Type="http://schemas.openxmlformats.org/officeDocument/2006/relationships/hyperlink" Target="https://tile.loc.gov/storage-services/service/pnp/jpd/00000/00027v.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